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271D31">
        <w:trPr>
          <w:trHeight w:hRule="exact" w:val="3031"/>
        </w:trPr>
        <w:tc>
          <w:tcPr>
            <w:tcW w:w="10716" w:type="dxa"/>
          </w:tcPr>
          <w:p w:rsidR="00271D31" w:rsidRDefault="001D65D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127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D31">
        <w:trPr>
          <w:trHeight w:hRule="exact" w:val="8335"/>
        </w:trPr>
        <w:tc>
          <w:tcPr>
            <w:tcW w:w="10716" w:type="dxa"/>
            <w:vAlign w:val="center"/>
          </w:tcPr>
          <w:p w:rsidR="00271D31" w:rsidRDefault="00271D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19.01.2018 N 23</w:t>
            </w:r>
            <w:r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"бобслей"</w:t>
            </w:r>
            <w:r>
              <w:rPr>
                <w:sz w:val="48"/>
                <w:szCs w:val="48"/>
              </w:rPr>
              <w:br/>
              <w:t>(Зарегистрировано в Минюсте России 09.02.2018 N 49992)</w:t>
            </w:r>
          </w:p>
        </w:tc>
      </w:tr>
      <w:tr w:rsidR="00271D31">
        <w:trPr>
          <w:trHeight w:hRule="exact" w:val="3031"/>
        </w:trPr>
        <w:tc>
          <w:tcPr>
            <w:tcW w:w="10716" w:type="dxa"/>
            <w:vAlign w:val="center"/>
          </w:tcPr>
          <w:p w:rsidR="00271D31" w:rsidRDefault="00271D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19.02.2018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71D31" w:rsidRDefault="00271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71D3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71D31" w:rsidRDefault="00271D31">
      <w:pPr>
        <w:pStyle w:val="ConsPlusNormal"/>
        <w:jc w:val="both"/>
        <w:outlineLvl w:val="0"/>
      </w:pPr>
    </w:p>
    <w:p w:rsidR="00271D31" w:rsidRDefault="00271D31">
      <w:pPr>
        <w:pStyle w:val="ConsPlusNormal"/>
        <w:outlineLvl w:val="0"/>
      </w:pPr>
      <w:r>
        <w:t>Зарегистрировано в Минюсте России 9 февраля 2018 г. N 49992</w:t>
      </w:r>
    </w:p>
    <w:p w:rsidR="00271D31" w:rsidRDefault="00271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r>
        <w:t>МИНИСТЕРСТВО СПОРТА РОССИЙСКОЙ ФЕДЕРАЦИИ</w:t>
      </w:r>
    </w:p>
    <w:p w:rsidR="00271D31" w:rsidRDefault="00271D31">
      <w:pPr>
        <w:pStyle w:val="ConsPlusTitle"/>
        <w:jc w:val="both"/>
      </w:pPr>
    </w:p>
    <w:p w:rsidR="00271D31" w:rsidRDefault="00271D31">
      <w:pPr>
        <w:pStyle w:val="ConsPlusTitle"/>
        <w:jc w:val="center"/>
      </w:pPr>
      <w:r>
        <w:t>ПРИКАЗ</w:t>
      </w:r>
    </w:p>
    <w:p w:rsidR="00271D31" w:rsidRDefault="00271D31">
      <w:pPr>
        <w:pStyle w:val="ConsPlusTitle"/>
        <w:jc w:val="center"/>
      </w:pPr>
      <w:r>
        <w:t>от 19 января 2018 г. N 23</w:t>
      </w:r>
    </w:p>
    <w:p w:rsidR="00271D31" w:rsidRDefault="00271D31">
      <w:pPr>
        <w:pStyle w:val="ConsPlusTitle"/>
        <w:jc w:val="both"/>
      </w:pPr>
    </w:p>
    <w:p w:rsidR="00271D31" w:rsidRDefault="00271D31">
      <w:pPr>
        <w:pStyle w:val="ConsPlusTitle"/>
        <w:jc w:val="center"/>
      </w:pPr>
      <w:r>
        <w:t>ОБ УТВЕРЖДЕНИИ ФЕДЕРАЛЬНОГО СТАНДАРТА</w:t>
      </w:r>
    </w:p>
    <w:p w:rsidR="00271D31" w:rsidRDefault="00271D31">
      <w:pPr>
        <w:pStyle w:val="ConsPlusTitle"/>
        <w:jc w:val="center"/>
      </w:pPr>
      <w:r>
        <w:t>СПОРТИВНОЙ 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ind w:firstLine="540"/>
        <w:jc w:val="both"/>
      </w:pPr>
      <w:r>
        <w:t>В соответствии с частью 1 статьи 34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1),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 2016, N 28, ст. 4741), приказываю:</w:t>
      </w:r>
    </w:p>
    <w:p w:rsidR="00271D31" w:rsidRDefault="00271D31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ar30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"бобслей".</w:t>
      </w:r>
    </w:p>
    <w:p w:rsidR="00271D31" w:rsidRDefault="00271D31">
      <w:pPr>
        <w:pStyle w:val="ConsPlusNormal"/>
        <w:spacing w:before="200"/>
        <w:ind w:firstLine="540"/>
        <w:jc w:val="both"/>
      </w:pPr>
      <w:r>
        <w:t>2. Признать утратившим силу:</w:t>
      </w:r>
    </w:p>
    <w:p w:rsidR="00271D31" w:rsidRDefault="00271D31">
      <w:pPr>
        <w:pStyle w:val="ConsPlusNormal"/>
        <w:spacing w:before="200"/>
        <w:ind w:firstLine="540"/>
        <w:jc w:val="both"/>
      </w:pPr>
      <w:r>
        <w:t>приказ Министерства спорта Российской Федерации от 30.08.2013 N 685 "Об утверждении Федерального стандарта спортивной подготовки по виду спорта бобслей" (зарегистрирован Министерством юстиции Российской Федерации 31.12.2013, регистрационный N 30923);</w:t>
      </w:r>
    </w:p>
    <w:p w:rsidR="00271D31" w:rsidRDefault="00271D31">
      <w:pPr>
        <w:pStyle w:val="ConsPlusNormal"/>
        <w:spacing w:before="200"/>
        <w:ind w:firstLine="540"/>
        <w:jc w:val="both"/>
      </w:pPr>
      <w:r>
        <w:t>приказ Министерства спорта Российской Федерации от 30.11.2015 N 1103 "О внесении изменений в Федеральный стандарт спортивной подготовки по виду спорта бобслей, утвержденный приказом Министерства спорта Российской Федерации от 30.08.2013 N 685" (зарегистрирован Министерством юстиции Российской Федерации 25.12.2015, регистрационный N 40266).</w:t>
      </w:r>
    </w:p>
    <w:p w:rsidR="00271D31" w:rsidRDefault="00271D31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С.В. Косилова.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</w:pPr>
      <w:r>
        <w:t>Министр</w:t>
      </w:r>
    </w:p>
    <w:p w:rsidR="00271D31" w:rsidRDefault="00271D31">
      <w:pPr>
        <w:pStyle w:val="ConsPlusNormal"/>
        <w:jc w:val="right"/>
      </w:pPr>
      <w:r>
        <w:t>П.А.КОЛОБКОВ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0"/>
      </w:pPr>
      <w:r>
        <w:t>Утвержден</w:t>
      </w:r>
    </w:p>
    <w:p w:rsidR="00271D31" w:rsidRDefault="00271D31">
      <w:pPr>
        <w:pStyle w:val="ConsPlusNormal"/>
        <w:jc w:val="right"/>
      </w:pPr>
      <w:r>
        <w:t>приказом Минспорта России</w:t>
      </w:r>
    </w:p>
    <w:p w:rsidR="00271D31" w:rsidRDefault="00271D31">
      <w:pPr>
        <w:pStyle w:val="ConsPlusNormal"/>
        <w:jc w:val="right"/>
      </w:pPr>
      <w:r>
        <w:t>от 19 января 2018 г. N 23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1" w:name="Par30"/>
      <w:bookmarkEnd w:id="1"/>
      <w:r>
        <w:t>ФЕДЕРАЛЬНЫЙ СТАНДАРТ</w:t>
      </w:r>
    </w:p>
    <w:p w:rsidR="00271D31" w:rsidRDefault="00271D31">
      <w:pPr>
        <w:pStyle w:val="ConsPlusTitle"/>
        <w:jc w:val="center"/>
      </w:pPr>
      <w:r>
        <w:t>СПОРТИВНОЙ 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ind w:firstLine="540"/>
        <w:jc w:val="both"/>
      </w:pPr>
      <w:r>
        <w:t>Федеральный стандарт спортивной подготовки по виду спорта "бобслей" (далее - ФССП) разработан на основании части 1 статьи 34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1),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 2016, N 28, ст. 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  <w:outlineLvl w:val="1"/>
      </w:pPr>
      <w:r>
        <w:lastRenderedPageBreak/>
        <w:t>I. Требования к структуре и содержанию</w:t>
      </w:r>
    </w:p>
    <w:p w:rsidR="00271D31" w:rsidRDefault="00271D31">
      <w:pPr>
        <w:pStyle w:val="ConsPlusTitle"/>
        <w:jc w:val="center"/>
      </w:pPr>
      <w:r>
        <w:t>программ спортивной подготовки, в том числе к освоению</w:t>
      </w:r>
    </w:p>
    <w:p w:rsidR="00271D31" w:rsidRDefault="00271D31">
      <w:pPr>
        <w:pStyle w:val="ConsPlusTitle"/>
        <w:jc w:val="center"/>
      </w:pPr>
      <w:r>
        <w:t>их теоретических и практических разделов применительно</w:t>
      </w:r>
    </w:p>
    <w:p w:rsidR="00271D31" w:rsidRDefault="00271D31">
      <w:pPr>
        <w:pStyle w:val="ConsPlusTitle"/>
        <w:jc w:val="center"/>
      </w:pPr>
      <w:r>
        <w:t>к каждому этапу спортивной подготовки</w:t>
      </w:r>
    </w:p>
    <w:p w:rsidR="00271D31" w:rsidRDefault="00271D31">
      <w:pPr>
        <w:pStyle w:val="ConsPlusNormal"/>
        <w:jc w:val="both"/>
      </w:pPr>
    </w:p>
    <w:p w:rsidR="00271D31" w:rsidRDefault="00271D31" w:rsidP="00D752AC">
      <w:pPr>
        <w:pStyle w:val="ConsPlusNormal"/>
        <w:ind w:firstLine="540"/>
        <w:jc w:val="both"/>
      </w:pPr>
      <w:r>
        <w:t>1. Программа спортивной подготовки по виду спорта "бобслей" (далее - Программа) должна иметь следующую структуру и содержание:</w:t>
      </w:r>
    </w:p>
    <w:p w:rsidR="00271D31" w:rsidRDefault="00271D31" w:rsidP="00D752AC">
      <w:pPr>
        <w:pStyle w:val="ConsPlusNormal"/>
        <w:ind w:firstLine="540"/>
        <w:jc w:val="both"/>
      </w:pPr>
      <w:r>
        <w:t>- титульный лист;</w:t>
      </w:r>
    </w:p>
    <w:p w:rsidR="00271D31" w:rsidRDefault="00271D31" w:rsidP="00D752AC">
      <w:pPr>
        <w:pStyle w:val="ConsPlusNormal"/>
        <w:ind w:firstLine="540"/>
        <w:jc w:val="both"/>
      </w:pPr>
      <w:r>
        <w:t>- пояснительную записку;</w:t>
      </w:r>
    </w:p>
    <w:p w:rsidR="00271D31" w:rsidRDefault="00271D31" w:rsidP="00D752AC">
      <w:pPr>
        <w:pStyle w:val="ConsPlusNormal"/>
        <w:ind w:firstLine="540"/>
        <w:jc w:val="both"/>
      </w:pPr>
      <w:r>
        <w:t>- нормативную часть;</w:t>
      </w:r>
    </w:p>
    <w:p w:rsidR="00271D31" w:rsidRDefault="00271D31" w:rsidP="00D752AC">
      <w:pPr>
        <w:pStyle w:val="ConsPlusNormal"/>
        <w:ind w:firstLine="540"/>
        <w:jc w:val="both"/>
      </w:pPr>
      <w:r>
        <w:t>- методическую часть;</w:t>
      </w:r>
    </w:p>
    <w:p w:rsidR="00271D31" w:rsidRDefault="00271D31" w:rsidP="00D752AC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271D31" w:rsidRDefault="00271D31" w:rsidP="00D752AC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271D31" w:rsidRDefault="00271D31" w:rsidP="00D752AC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271D31" w:rsidRDefault="00271D31" w:rsidP="00D752AC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271D31" w:rsidRDefault="00271D31" w:rsidP="00D752AC">
      <w:pPr>
        <w:pStyle w:val="ConsPlusNormal"/>
        <w:ind w:firstLine="540"/>
        <w:jc w:val="both"/>
      </w:pPr>
      <w:r>
        <w:t>- наименование вида спорта;</w:t>
      </w:r>
    </w:p>
    <w:p w:rsidR="00271D31" w:rsidRDefault="00271D31" w:rsidP="00D752AC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271D31" w:rsidRDefault="00271D31" w:rsidP="00D752AC">
      <w:pPr>
        <w:pStyle w:val="ConsPlusNormal"/>
        <w:ind w:firstLine="540"/>
        <w:jc w:val="both"/>
      </w:pPr>
      <w:r>
        <w:t>- название Программы;</w:t>
      </w:r>
    </w:p>
    <w:p w:rsidR="00271D31" w:rsidRDefault="00271D31" w:rsidP="00D752AC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271D31" w:rsidRDefault="00271D31" w:rsidP="00D752AC">
      <w:pPr>
        <w:pStyle w:val="ConsPlusNormal"/>
        <w:ind w:firstLine="540"/>
        <w:jc w:val="both"/>
      </w:pPr>
      <w:r>
        <w:t>- срок реализации Программы;</w:t>
      </w:r>
    </w:p>
    <w:p w:rsidR="00271D31" w:rsidRDefault="00271D31" w:rsidP="00D752AC">
      <w:pPr>
        <w:pStyle w:val="ConsPlusNormal"/>
        <w:ind w:firstLine="540"/>
        <w:jc w:val="both"/>
      </w:pPr>
      <w:r>
        <w:t>- год составления Программы.</w:t>
      </w:r>
    </w:p>
    <w:p w:rsidR="00271D31" w:rsidRDefault="00271D31" w:rsidP="00D752AC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71D31" w:rsidRDefault="00271D31" w:rsidP="00D752AC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271D31" w:rsidRDefault="00271D31" w:rsidP="00D752AC">
      <w:pPr>
        <w:pStyle w:val="ConsPlusNormal"/>
        <w:ind w:firstLine="540"/>
        <w:jc w:val="both"/>
      </w:pPr>
      <w: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"бобслей" (</w:t>
      </w:r>
      <w:hyperlink w:anchor="Par204" w:tooltip="ПРОДОЛЖИТЕЛЬНОСТЬ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271D31" w:rsidRDefault="00271D31" w:rsidP="00D752AC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"бобслей" (</w:t>
      </w:r>
      <w:hyperlink w:anchor="Par257" w:tooltip="СООТНОШЕНИЕ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271D31" w:rsidRDefault="00271D31" w:rsidP="00D752AC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"бобслей" (</w:t>
      </w:r>
      <w:hyperlink w:anchor="Par349" w:tooltip="ПЛАНИРУЕМЫЕ ПОКАЗАТЕЛИ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271D31" w:rsidRDefault="00271D31" w:rsidP="00D752AC">
      <w:pPr>
        <w:pStyle w:val="ConsPlusNormal"/>
        <w:ind w:firstLine="540"/>
        <w:jc w:val="both"/>
      </w:pPr>
      <w:r>
        <w:t>- режимы тренировочной работы;</w:t>
      </w:r>
    </w:p>
    <w:p w:rsidR="00271D31" w:rsidRDefault="00271D31" w:rsidP="00D752AC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271D31" w:rsidRDefault="00271D31" w:rsidP="00D752AC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271D31" w:rsidRDefault="00271D31" w:rsidP="00D752AC">
      <w:pPr>
        <w:pStyle w:val="ConsPlusNormal"/>
        <w:ind w:firstLine="540"/>
        <w:jc w:val="both"/>
      </w:pPr>
      <w:r>
        <w:t>- объем соревновательной деятельности;</w:t>
      </w:r>
    </w:p>
    <w:p w:rsidR="00271D31" w:rsidRDefault="00271D31" w:rsidP="00D752AC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271D31" w:rsidRDefault="00271D31" w:rsidP="00D752AC">
      <w:pPr>
        <w:pStyle w:val="ConsPlusNormal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271D31" w:rsidRDefault="00271D31" w:rsidP="00D752AC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271D31" w:rsidRDefault="00271D31" w:rsidP="00D752AC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271D31" w:rsidRDefault="00271D31" w:rsidP="00D752AC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271D31" w:rsidRDefault="00271D31" w:rsidP="00D752AC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271D31" w:rsidRDefault="00271D31" w:rsidP="00D752AC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271D31" w:rsidRDefault="00271D31" w:rsidP="00D752AC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271D31" w:rsidRDefault="00271D31" w:rsidP="00D752AC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271D31" w:rsidRDefault="00271D31" w:rsidP="00D752AC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271D31" w:rsidRDefault="00271D31" w:rsidP="00D752AC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271D31" w:rsidRDefault="00271D31" w:rsidP="00D752AC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271D31" w:rsidRDefault="00271D31" w:rsidP="00D752AC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271D31" w:rsidRDefault="00271D31" w:rsidP="00D752AC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271D31" w:rsidRDefault="00271D31" w:rsidP="00D752AC">
      <w:pPr>
        <w:pStyle w:val="ConsPlusNormal"/>
        <w:ind w:firstLine="540"/>
        <w:jc w:val="both"/>
      </w:pPr>
      <w:r>
        <w:t>1.5. "Система контроля и зачетные требования" Программы должна включать:</w:t>
      </w:r>
    </w:p>
    <w:p w:rsidR="00271D31" w:rsidRDefault="00271D31" w:rsidP="00D752AC">
      <w:pPr>
        <w:pStyle w:val="ConsPlusNormal"/>
        <w:ind w:firstLine="540"/>
        <w:jc w:val="both"/>
      </w:pPr>
      <w:r>
        <w:t xml:space="preserve">- конкретизацию критериев подготовки лиц, проходящих спортивную подготовку на каждом этапе </w:t>
      </w:r>
      <w:r>
        <w:lastRenderedPageBreak/>
        <w:t>спортивной подготовки, с учетом возраста и влияния физических качеств и телосложения на результативность по виду спорта "бобслей" (</w:t>
      </w:r>
      <w:hyperlink w:anchor="Par392" w:tooltip="ВЛИЯНИЕ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271D31" w:rsidRDefault="00271D31" w:rsidP="00D752AC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271D31" w:rsidRDefault="00271D31" w:rsidP="00D752AC">
      <w:pPr>
        <w:pStyle w:val="ConsPlusNormal"/>
        <w:ind w:firstLine="540"/>
        <w:jc w:val="both"/>
      </w:pPr>
      <w: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271D31" w:rsidRDefault="00271D31" w:rsidP="00D752AC">
      <w:pPr>
        <w:pStyle w:val="ConsPlusNormal"/>
        <w:ind w:firstLine="540"/>
        <w:jc w:val="both"/>
      </w:pPr>
      <w: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271D31" w:rsidRDefault="00271D31" w:rsidP="00D752AC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271D31" w:rsidRDefault="00271D31" w:rsidP="00D752AC">
      <w:pPr>
        <w:pStyle w:val="ConsPlusNormal"/>
        <w:ind w:firstLine="540"/>
        <w:jc w:val="both"/>
      </w:pPr>
      <w: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Title"/>
        <w:jc w:val="center"/>
        <w:outlineLvl w:val="1"/>
      </w:pPr>
      <w:r>
        <w:t>II. Нормативы физической подготовки</w:t>
      </w:r>
    </w:p>
    <w:p w:rsidR="00271D31" w:rsidRDefault="00271D31" w:rsidP="00D752AC">
      <w:pPr>
        <w:pStyle w:val="ConsPlusTitle"/>
        <w:jc w:val="center"/>
      </w:pPr>
      <w:r>
        <w:t>и иные спортивные нормативы с учетом возраста, пола лиц,</w:t>
      </w:r>
    </w:p>
    <w:p w:rsidR="00271D31" w:rsidRDefault="00271D31" w:rsidP="00D752AC">
      <w:pPr>
        <w:pStyle w:val="ConsPlusTitle"/>
        <w:jc w:val="center"/>
      </w:pPr>
      <w:r>
        <w:t>проходящих спортивную подготовку, особенностей вида</w:t>
      </w:r>
    </w:p>
    <w:p w:rsidR="00271D31" w:rsidRDefault="00271D31" w:rsidP="00D752AC">
      <w:pPr>
        <w:pStyle w:val="ConsPlusTitle"/>
        <w:jc w:val="center"/>
      </w:pPr>
      <w:r>
        <w:t>спорта "бобслей" (спортивных дисциплин)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"бобслей", с учетом спортивных дисциплин, включают в себя:</w:t>
      </w:r>
    </w:p>
    <w:p w:rsidR="00271D31" w:rsidRDefault="00271D31" w:rsidP="00D752AC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442" w:tooltip="НОРМАТИВЫ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271D31" w:rsidRDefault="00271D31" w:rsidP="00D752AC">
      <w:pPr>
        <w:pStyle w:val="ConsPlusNormal"/>
        <w:ind w:firstLine="540"/>
        <w:jc w:val="both"/>
      </w:pPr>
      <w: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w:anchor="Par517" w:tooltip="НОРМАТИВЫ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271D31" w:rsidRDefault="00271D31" w:rsidP="00D752AC">
      <w:pPr>
        <w:pStyle w:val="ConsPlusNormal"/>
        <w:ind w:firstLine="540"/>
        <w:jc w:val="both"/>
      </w:pPr>
      <w: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w:anchor="Par618" w:tooltip="НОРМАТИВЫ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271D31" w:rsidRDefault="00271D31" w:rsidP="00D752AC">
      <w:pPr>
        <w:pStyle w:val="ConsPlusNormal"/>
        <w:ind w:firstLine="540"/>
        <w:jc w:val="both"/>
      </w:pPr>
      <w: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w:anchor="Par720" w:tooltip="НОРМАТИВЫ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Title"/>
        <w:jc w:val="center"/>
        <w:outlineLvl w:val="1"/>
      </w:pPr>
      <w:r>
        <w:t>III. Требования к участию лиц, проходящих</w:t>
      </w:r>
    </w:p>
    <w:p w:rsidR="00271D31" w:rsidRDefault="00271D31" w:rsidP="00D752AC">
      <w:pPr>
        <w:pStyle w:val="ConsPlusTitle"/>
        <w:jc w:val="center"/>
      </w:pPr>
      <w:r>
        <w:t>спортивную подготовку, и лиц, ее осуществляющих,</w:t>
      </w:r>
    </w:p>
    <w:p w:rsidR="00271D31" w:rsidRDefault="00271D31" w:rsidP="00D752AC">
      <w:pPr>
        <w:pStyle w:val="ConsPlusTitle"/>
        <w:jc w:val="center"/>
      </w:pPr>
      <w:r>
        <w:t>в спортивных соревнованиях, предусмотренных</w:t>
      </w:r>
    </w:p>
    <w:p w:rsidR="00271D31" w:rsidRDefault="00271D31" w:rsidP="00D752AC">
      <w:pPr>
        <w:pStyle w:val="ConsPlusTitle"/>
        <w:jc w:val="center"/>
      </w:pPr>
      <w:r>
        <w:t>в соответствии с реализуемой программой</w:t>
      </w:r>
    </w:p>
    <w:p w:rsidR="00271D31" w:rsidRDefault="00271D31" w:rsidP="00D752AC">
      <w:pPr>
        <w:pStyle w:val="ConsPlusTitle"/>
        <w:jc w:val="center"/>
      </w:pPr>
      <w:r>
        <w:t>спортивной подготовки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271D31" w:rsidRDefault="00271D31" w:rsidP="00D752AC">
      <w:pPr>
        <w:pStyle w:val="ConsPlusNormal"/>
        <w:ind w:firstLine="540"/>
        <w:jc w:val="both"/>
      </w:pPr>
      <w:r>
        <w:t>- соответствие возраста и пола положению (регламенту) об официальных спортивных соревнованиях и правилам вида спорта "бобслей";</w:t>
      </w:r>
    </w:p>
    <w:p w:rsidR="00271D31" w:rsidRDefault="00271D31" w:rsidP="00D752AC">
      <w:pPr>
        <w:pStyle w:val="ConsPlusNormal"/>
        <w:ind w:firstLine="540"/>
        <w:jc w:val="both"/>
      </w:pPr>
      <w:r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"бобслей";</w:t>
      </w:r>
    </w:p>
    <w:p w:rsidR="00271D31" w:rsidRDefault="00271D31" w:rsidP="00D752AC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271D31" w:rsidRDefault="00271D31" w:rsidP="00D752AC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271D31" w:rsidRDefault="00271D31" w:rsidP="00D752AC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271D31" w:rsidRDefault="00271D31" w:rsidP="00D752AC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271D31" w:rsidRDefault="00271D31" w:rsidP="00D752AC">
      <w:pPr>
        <w:pStyle w:val="ConsPlusNormal"/>
        <w:ind w:firstLine="540"/>
        <w:jc w:val="both"/>
      </w:pPr>
      <w:r>
        <w:t xml:space="preserve">4. Лица, проходящие спортивную подготовку, и лица, ее осуществляющие, направляются организацией, </w:t>
      </w:r>
      <w:r>
        <w:lastRenderedPageBreak/>
        <w:t>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271D31" w:rsidRDefault="00271D31" w:rsidP="00D752AC">
      <w:pPr>
        <w:pStyle w:val="ConsPlusTitle"/>
        <w:jc w:val="center"/>
      </w:pPr>
      <w:r>
        <w:t>подготовки на каждом из этапов спортивной подготовки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271D31" w:rsidRDefault="00271D31" w:rsidP="00D752AC">
      <w:pPr>
        <w:pStyle w:val="ConsPlusNormal"/>
        <w:ind w:firstLine="540"/>
        <w:jc w:val="both"/>
      </w:pPr>
      <w:r>
        <w:t>5.1. На этапе начальной подготовки:</w:t>
      </w:r>
    </w:p>
    <w:p w:rsidR="00271D31" w:rsidRDefault="00271D31" w:rsidP="00D752AC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271D31" w:rsidRDefault="00271D31" w:rsidP="00D752AC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271D31" w:rsidRDefault="00271D31" w:rsidP="00D752AC">
      <w:pPr>
        <w:pStyle w:val="ConsPlusNormal"/>
        <w:ind w:firstLine="540"/>
        <w:jc w:val="both"/>
      </w:pPr>
      <w:r>
        <w:t>- освоение основ техники по виду спорта "бобслей";</w:t>
      </w:r>
    </w:p>
    <w:p w:rsidR="00271D31" w:rsidRDefault="00271D31" w:rsidP="00D752AC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271D31" w:rsidRDefault="00271D31" w:rsidP="00D752AC">
      <w:pPr>
        <w:pStyle w:val="ConsPlusNormal"/>
        <w:ind w:firstLine="540"/>
        <w:jc w:val="both"/>
      </w:pPr>
      <w:r>
        <w:t>- укрепление здоровья;</w:t>
      </w:r>
    </w:p>
    <w:p w:rsidR="00271D31" w:rsidRDefault="00271D31" w:rsidP="00D752AC">
      <w:pPr>
        <w:pStyle w:val="ConsPlusNormal"/>
        <w:ind w:firstLine="540"/>
        <w:jc w:val="both"/>
      </w:pPr>
      <w:r>
        <w:t>- отбор перспективных юных спортсменов для дальнейшей спортивной подготовки.</w:t>
      </w:r>
    </w:p>
    <w:p w:rsidR="00271D31" w:rsidRDefault="00271D31" w:rsidP="00D752AC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271D31" w:rsidRDefault="00271D31" w:rsidP="00D752AC">
      <w:pPr>
        <w:pStyle w:val="ConsPlusNormal"/>
        <w:ind w:firstLine="540"/>
        <w:jc w:val="both"/>
      </w:pPr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271D31" w:rsidRDefault="00271D31" w:rsidP="00D752AC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"бобслей";</w:t>
      </w:r>
    </w:p>
    <w:p w:rsidR="00271D31" w:rsidRDefault="00271D31" w:rsidP="00D752AC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271D31" w:rsidRDefault="00271D31" w:rsidP="00D752AC">
      <w:pPr>
        <w:pStyle w:val="ConsPlusNormal"/>
        <w:ind w:firstLine="540"/>
        <w:jc w:val="both"/>
      </w:pPr>
      <w:r>
        <w:t>- укрепление здоровья.</w:t>
      </w:r>
    </w:p>
    <w:p w:rsidR="00271D31" w:rsidRDefault="00271D31" w:rsidP="00D752AC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271D31" w:rsidRDefault="00271D31" w:rsidP="00D752AC">
      <w:pPr>
        <w:pStyle w:val="ConsPlusNormal"/>
        <w:ind w:firstLine="540"/>
        <w:jc w:val="both"/>
      </w:pPr>
      <w:r>
        <w:t>- повышение функциональных возможностей организма;</w:t>
      </w:r>
    </w:p>
    <w:p w:rsidR="00271D31" w:rsidRDefault="00271D31" w:rsidP="00D752AC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271D31" w:rsidRDefault="00271D31" w:rsidP="00D752AC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271D31" w:rsidRDefault="00271D31" w:rsidP="00D752AC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271D31" w:rsidRDefault="00271D31" w:rsidP="00D752AC">
      <w:pPr>
        <w:pStyle w:val="ConsPlusNormal"/>
        <w:ind w:firstLine="540"/>
        <w:jc w:val="both"/>
      </w:pPr>
      <w:r>
        <w:t>- сохранение здоровья.</w:t>
      </w:r>
    </w:p>
    <w:p w:rsidR="00271D31" w:rsidRDefault="00271D31" w:rsidP="00D752AC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271D31" w:rsidRDefault="00271D31" w:rsidP="00D752AC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271D31" w:rsidRDefault="00271D31" w:rsidP="00D752AC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271D31" w:rsidRDefault="00271D31" w:rsidP="00D752AC">
      <w:pPr>
        <w:pStyle w:val="ConsPlusNormal"/>
        <w:ind w:firstLine="540"/>
        <w:jc w:val="both"/>
      </w:pPr>
      <w:r>
        <w:t>6.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271D31" w:rsidRDefault="00271D31" w:rsidP="00D752AC">
      <w:pPr>
        <w:pStyle w:val="ConsPlusNormal"/>
        <w:ind w:firstLine="540"/>
        <w:jc w:val="both"/>
      </w:pPr>
      <w: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Title"/>
        <w:jc w:val="center"/>
        <w:outlineLvl w:val="1"/>
      </w:pPr>
      <w:r>
        <w:t>V. Особенности осуществления спортивной</w:t>
      </w:r>
    </w:p>
    <w:p w:rsidR="00271D31" w:rsidRDefault="00271D31" w:rsidP="00D752AC">
      <w:pPr>
        <w:pStyle w:val="ConsPlusTitle"/>
        <w:jc w:val="center"/>
      </w:pPr>
      <w:r>
        <w:t>подготовки по отдельным спортивным дисциплинам по виду</w:t>
      </w:r>
    </w:p>
    <w:p w:rsidR="00271D31" w:rsidRDefault="00271D31" w:rsidP="00D752AC">
      <w:pPr>
        <w:pStyle w:val="ConsPlusTitle"/>
        <w:jc w:val="center"/>
      </w:pPr>
      <w:r>
        <w:t>спорта "бобслей"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Normal"/>
        <w:ind w:firstLine="540"/>
        <w:jc w:val="both"/>
      </w:pPr>
      <w:r>
        <w:t>8. Особенности осуществления спортивной подготовки по спортивным дисциплинам вида спорта "бобслей", содержащих в своем наименовании слова "экипаж" и "бобстарт" (далее - бобслей), "скелетон" и "скелетонстарт" (далее - скелетон), определяются в Программе и учитываются при:</w:t>
      </w:r>
    </w:p>
    <w:p w:rsidR="00271D31" w:rsidRDefault="00271D31" w:rsidP="00D752AC">
      <w:pPr>
        <w:pStyle w:val="ConsPlusNormal"/>
        <w:ind w:firstLine="540"/>
        <w:jc w:val="both"/>
      </w:pPr>
      <w:r>
        <w:t>- составлении планов спортивной подготовки, начиная с тренировочного этапа (этапа спортивной специализации);</w:t>
      </w:r>
    </w:p>
    <w:p w:rsidR="00271D31" w:rsidRDefault="00271D31" w:rsidP="00D752AC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271D31" w:rsidRDefault="00271D31" w:rsidP="00D752AC">
      <w:pPr>
        <w:pStyle w:val="ConsPlusNormal"/>
        <w:ind w:firstLine="540"/>
        <w:jc w:val="both"/>
      </w:pPr>
      <w: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w:anchor="Par821" w:tooltip="НОРМАТИВЫ МАКСИМАЛЬНОГО ОБЪЕМА ТРЕНИРОВОЧНОЙ НАГРУЗКИ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271D31" w:rsidRDefault="00271D31" w:rsidP="00D752AC">
      <w:pPr>
        <w:pStyle w:val="ConsPlusNormal"/>
        <w:ind w:firstLine="540"/>
        <w:jc w:val="both"/>
      </w:pPr>
      <w:r>
        <w:t>10. Основными формами осуществления спортивной подготовки являются:</w:t>
      </w:r>
    </w:p>
    <w:p w:rsidR="00271D31" w:rsidRDefault="00271D31" w:rsidP="00D752AC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271D31" w:rsidRDefault="00271D31" w:rsidP="00D752AC">
      <w:pPr>
        <w:pStyle w:val="ConsPlusNormal"/>
        <w:ind w:firstLine="540"/>
        <w:jc w:val="both"/>
      </w:pPr>
      <w:r>
        <w:t>- работа по индивидуальным планам;</w:t>
      </w:r>
    </w:p>
    <w:p w:rsidR="00271D31" w:rsidRDefault="00271D31" w:rsidP="00D752AC">
      <w:pPr>
        <w:pStyle w:val="ConsPlusNormal"/>
        <w:ind w:firstLine="540"/>
        <w:jc w:val="both"/>
      </w:pPr>
      <w:r>
        <w:t>- тренировочные сборы;</w:t>
      </w:r>
    </w:p>
    <w:p w:rsidR="00271D31" w:rsidRDefault="00271D31" w:rsidP="00D752AC">
      <w:pPr>
        <w:pStyle w:val="ConsPlusNormal"/>
        <w:ind w:firstLine="540"/>
        <w:jc w:val="both"/>
      </w:pPr>
      <w:r>
        <w:lastRenderedPageBreak/>
        <w:t>- участие в спортивных соревнованиях и мероприятиях;</w:t>
      </w:r>
    </w:p>
    <w:p w:rsidR="00271D31" w:rsidRDefault="00271D31" w:rsidP="00D752AC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271D31" w:rsidRDefault="00271D31" w:rsidP="00D752AC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271D31" w:rsidRDefault="00271D31" w:rsidP="00D752AC">
      <w:pPr>
        <w:pStyle w:val="ConsPlusNormal"/>
        <w:ind w:firstLine="540"/>
        <w:jc w:val="both"/>
      </w:pPr>
      <w:r>
        <w:t>- тестирование и контроль.</w:t>
      </w:r>
    </w:p>
    <w:p w:rsidR="00271D31" w:rsidRDefault="00271D31" w:rsidP="00D752AC">
      <w:pPr>
        <w:pStyle w:val="ConsPlusNormal"/>
        <w:ind w:firstLine="540"/>
        <w:jc w:val="both"/>
      </w:pPr>
      <w: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271D31" w:rsidRDefault="00271D31" w:rsidP="00D752AC">
      <w:pPr>
        <w:pStyle w:val="ConsPlusNormal"/>
        <w:ind w:firstLine="540"/>
        <w:jc w:val="both"/>
      </w:pPr>
      <w: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71D31" w:rsidRDefault="00271D31" w:rsidP="00D752AC">
      <w:pPr>
        <w:pStyle w:val="ConsPlusNormal"/>
        <w:ind w:firstLine="540"/>
        <w:jc w:val="both"/>
      </w:pPr>
      <w:r>
        <w:t>13. Для обеспечения круглогодичности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870" w:tooltip="ПЕРЕЧЕНЬ ТРЕНИРОВОЧНЫХ СБОРОВ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271D31" w:rsidRDefault="00271D31" w:rsidP="00D752AC">
      <w:pPr>
        <w:pStyle w:val="ConsPlusNormal"/>
        <w:ind w:firstLine="540"/>
        <w:jc w:val="both"/>
      </w:pPr>
      <w: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271D31" w:rsidRDefault="00271D31" w:rsidP="00D752AC">
      <w:pPr>
        <w:pStyle w:val="ConsPlusNormal"/>
        <w:ind w:firstLine="540"/>
        <w:jc w:val="both"/>
      </w:pPr>
      <w:r>
        <w:t>15. Для зачисления в группы спортивной подготовки необходим:</w:t>
      </w:r>
    </w:p>
    <w:p w:rsidR="00271D31" w:rsidRDefault="00271D31" w:rsidP="00D752AC">
      <w:pPr>
        <w:pStyle w:val="ConsPlusNormal"/>
        <w:ind w:firstLine="540"/>
        <w:jc w:val="both"/>
      </w:pPr>
      <w:r>
        <w:t>- на этапе совершенствования спортивного мастерства - спортивный разряд "кандидат в мастера спорта";</w:t>
      </w:r>
    </w:p>
    <w:p w:rsidR="00271D31" w:rsidRDefault="00271D31" w:rsidP="00D752AC">
      <w:pPr>
        <w:pStyle w:val="ConsPlusNormal"/>
        <w:ind w:firstLine="540"/>
        <w:jc w:val="both"/>
      </w:pPr>
      <w:r>
        <w:t>- на этапе высшего спортивного мастерства - спортивное звание "мастер спорта России".</w:t>
      </w:r>
    </w:p>
    <w:p w:rsidR="00271D31" w:rsidRDefault="00271D31" w:rsidP="00D752AC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71D31" w:rsidRDefault="00271D31" w:rsidP="00D752AC">
      <w:pPr>
        <w:pStyle w:val="ConsPlusNormal"/>
        <w:ind w:firstLine="540"/>
        <w:jc w:val="both"/>
      </w:pPr>
      <w: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271D31" w:rsidRDefault="00271D31" w:rsidP="00D752AC">
      <w:pPr>
        <w:pStyle w:val="ConsPlusNormal"/>
        <w:ind w:firstLine="540"/>
        <w:jc w:val="both"/>
      </w:pPr>
      <w: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271D31" w:rsidRDefault="00271D31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271D31" w:rsidRDefault="00271D31">
      <w:pPr>
        <w:pStyle w:val="ConsPlusTitle"/>
        <w:jc w:val="center"/>
      </w:pPr>
      <w:r>
        <w:t>базе и инфраструктуре организаций, осуществляющих</w:t>
      </w:r>
    </w:p>
    <w:p w:rsidR="00271D31" w:rsidRDefault="00271D31">
      <w:pPr>
        <w:pStyle w:val="ConsPlusTitle"/>
        <w:jc w:val="center"/>
      </w:pPr>
      <w:r>
        <w:t>спортивную подготовку, и иным условиям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271D31" w:rsidRDefault="00271D31" w:rsidP="00D752AC">
      <w:pPr>
        <w:pStyle w:val="ConsPlusNormal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271D31" w:rsidRDefault="00271D31" w:rsidP="00D752AC">
      <w:pPr>
        <w:pStyle w:val="ConsPlusNormal"/>
        <w:ind w:firstLine="540"/>
        <w:jc w:val="both"/>
      </w:pPr>
      <w:r>
        <w:t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числе:</w:t>
      </w:r>
    </w:p>
    <w:p w:rsidR="00271D31" w:rsidRDefault="00271D31" w:rsidP="00D752AC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71D31" w:rsidRDefault="00271D31" w:rsidP="00D752AC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71D31" w:rsidRDefault="00271D31" w:rsidP="00D752AC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71D31" w:rsidRDefault="00271D31" w:rsidP="00D752AC">
      <w:pPr>
        <w:pStyle w:val="ConsPlusNormal"/>
        <w:ind w:firstLine="540"/>
        <w:jc w:val="both"/>
      </w:pPr>
      <w:r>
        <w:t>20.2.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271D31" w:rsidRDefault="00271D31" w:rsidP="00D752AC">
      <w:pPr>
        <w:pStyle w:val="ConsPlusNormal"/>
        <w:ind w:firstLine="540"/>
        <w:jc w:val="both"/>
      </w:pPr>
      <w:r>
        <w:t>--------------------------------</w:t>
      </w:r>
    </w:p>
    <w:p w:rsidR="00271D31" w:rsidRDefault="00271D31" w:rsidP="00D752AC">
      <w:pPr>
        <w:pStyle w:val="ConsPlusNormal"/>
        <w:ind w:firstLine="540"/>
        <w:jc w:val="both"/>
      </w:pPr>
      <w:r>
        <w:lastRenderedPageBreak/>
        <w:t>&lt;1&gt; пункт 6 ЕКСД.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71D31" w:rsidRDefault="00271D31" w:rsidP="00D752AC">
      <w:pPr>
        <w:pStyle w:val="ConsPlusNormal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271D31" w:rsidRDefault="00271D31" w:rsidP="00D752AC">
      <w:pPr>
        <w:pStyle w:val="ConsPlusNormal"/>
        <w:ind w:firstLine="540"/>
        <w:jc w:val="both"/>
      </w:pPr>
      <w:r>
        <w:t>- наличие беговой дорожки;</w:t>
      </w:r>
    </w:p>
    <w:p w:rsidR="00271D31" w:rsidRDefault="00271D31" w:rsidP="00D752AC">
      <w:pPr>
        <w:pStyle w:val="ConsPlusNormal"/>
        <w:ind w:firstLine="540"/>
        <w:jc w:val="both"/>
      </w:pPr>
      <w:r>
        <w:t>- наличие стартовой эстакады;</w:t>
      </w:r>
    </w:p>
    <w:p w:rsidR="00271D31" w:rsidRDefault="00271D31" w:rsidP="00D752AC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271D31" w:rsidRDefault="00271D31" w:rsidP="00D752AC">
      <w:pPr>
        <w:pStyle w:val="ConsPlusNormal"/>
        <w:ind w:firstLine="540"/>
        <w:jc w:val="both"/>
      </w:pPr>
      <w:r>
        <w:t>- наличие тренажерного зала;</w:t>
      </w:r>
    </w:p>
    <w:p w:rsidR="00271D31" w:rsidRDefault="00271D31" w:rsidP="00D752AC">
      <w:pPr>
        <w:pStyle w:val="ConsPlusNormal"/>
        <w:ind w:firstLine="540"/>
        <w:jc w:val="both"/>
      </w:pPr>
      <w:r>
        <w:t>- наличие раздевалок, душевых;</w:t>
      </w:r>
    </w:p>
    <w:p w:rsidR="00271D31" w:rsidRDefault="00271D31" w:rsidP="00D752AC">
      <w:pPr>
        <w:pStyle w:val="ConsPlusNormal"/>
        <w:ind w:firstLine="540"/>
        <w:jc w:val="both"/>
      </w:pPr>
      <w:r>
        <w:t>- наличие медицинского пункта объекта спорта, оборудованного в соответствии с 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N 42578);</w:t>
      </w:r>
    </w:p>
    <w:p w:rsidR="00271D31" w:rsidRDefault="00271D31" w:rsidP="00D752AC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ar945" w:tooltip="ОБОРУДОВАНИЕ И СПОРТИВНЫЙ ИНВЕНТАРЬ,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271D31" w:rsidRDefault="00271D31" w:rsidP="00D752AC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ar1039" w:tooltip="ОБЕСПЕЧЕНИЕ СПОРТИВНОЙ ЭКИПИРОВКОЙ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271D31" w:rsidRDefault="00271D31" w:rsidP="00D752AC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271D31" w:rsidRDefault="00271D31" w:rsidP="00D752AC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271D31" w:rsidRDefault="00271D31" w:rsidP="00D752AC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Normal"/>
        <w:jc w:val="both"/>
      </w:pPr>
    </w:p>
    <w:p w:rsidR="00271D31" w:rsidRDefault="00271D31" w:rsidP="00D752AC">
      <w:pPr>
        <w:pStyle w:val="ConsPlusNormal"/>
        <w:jc w:val="right"/>
        <w:outlineLvl w:val="1"/>
      </w:pPr>
      <w:r>
        <w:t>Приложение N 1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2" w:name="Par204"/>
      <w:bookmarkEnd w:id="2"/>
      <w:r>
        <w:t>ПРОДОЛЖИТЕЛЬНОСТЬ</w:t>
      </w:r>
    </w:p>
    <w:p w:rsidR="00271D31" w:rsidRDefault="00271D31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271D31" w:rsidRDefault="00271D31">
      <w:pPr>
        <w:pStyle w:val="ConsPlusTitle"/>
        <w:jc w:val="center"/>
      </w:pPr>
      <w:r>
        <w:t>НА ЭТАПЫ СПОРТИВНОЙ ПОДГОТОВКИ И КОЛИЧЕСТВО ЛИЦ, ПРОХОДЯЩИХ</w:t>
      </w:r>
    </w:p>
    <w:p w:rsidR="00271D31" w:rsidRDefault="00271D31">
      <w:pPr>
        <w:pStyle w:val="ConsPlusTitle"/>
        <w:jc w:val="center"/>
      </w:pPr>
      <w:r>
        <w:t>СПОРТИВНУЮ ПОДГОТОВКУ В ГРУППАХ НА ЭТАПАХ СПОРТИВНОЙ</w:t>
      </w:r>
    </w:p>
    <w:p w:rsidR="00271D31" w:rsidRDefault="00271D31">
      <w:pPr>
        <w:pStyle w:val="ConsPlusTitle"/>
        <w:jc w:val="center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16"/>
        <w:gridCol w:w="2116"/>
        <w:gridCol w:w="2116"/>
      </w:tblGrid>
      <w:tr w:rsidR="00271D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Возраст для зачисления (лет)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Количество лиц (человек)</w:t>
            </w:r>
          </w:p>
        </w:tc>
      </w:tr>
      <w:tr w:rsidR="00271D3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бобслей</w:t>
            </w:r>
          </w:p>
        </w:tc>
      </w:tr>
      <w:tr w:rsidR="00271D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12</w:t>
            </w:r>
          </w:p>
        </w:tc>
      </w:tr>
      <w:tr w:rsidR="00271D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</w:t>
            </w:r>
          </w:p>
        </w:tc>
      </w:tr>
      <w:tr w:rsidR="00271D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</w:tr>
      <w:tr w:rsidR="00271D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lastRenderedPageBreak/>
              <w:t>Для спортивной дисциплины скелетон</w:t>
            </w:r>
          </w:p>
        </w:tc>
      </w:tr>
      <w:tr w:rsidR="00271D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12</w:t>
            </w:r>
          </w:p>
        </w:tc>
      </w:tr>
      <w:tr w:rsidR="00271D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</w:t>
            </w:r>
          </w:p>
        </w:tc>
      </w:tr>
      <w:tr w:rsidR="00271D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</w:tr>
      <w:tr w:rsidR="00271D3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t>Приложение N 2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3" w:name="Par257"/>
      <w:bookmarkEnd w:id="3"/>
      <w:r>
        <w:t>СООТНОШЕНИЕ</w:t>
      </w:r>
    </w:p>
    <w:p w:rsidR="00271D31" w:rsidRDefault="00271D31">
      <w:pPr>
        <w:pStyle w:val="ConsPlusTitle"/>
        <w:jc w:val="center"/>
      </w:pPr>
      <w:r>
        <w:t>ОБЪЕМОВ ТРЕНИРОВОЧНОГО ПРОЦЕССА ПО ВИДАМ СПОРТИВНОЙ</w:t>
      </w:r>
    </w:p>
    <w:p w:rsidR="00271D31" w:rsidRDefault="00271D31">
      <w:pPr>
        <w:pStyle w:val="ConsPlusTitle"/>
        <w:jc w:val="center"/>
      </w:pPr>
      <w:r>
        <w:t>ПОДГОТОВКИ НА ЭТАПАХ СПОРТИВНОЙ ПОДГОТОВКИ ПО ВИДУ</w:t>
      </w:r>
    </w:p>
    <w:p w:rsidR="00271D31" w:rsidRDefault="00271D31">
      <w:pPr>
        <w:pStyle w:val="ConsPlusTitle"/>
        <w:jc w:val="center"/>
      </w:pPr>
      <w:r>
        <w:t>СПОРТА "БОБСЛЕЙ"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63"/>
        <w:gridCol w:w="963"/>
        <w:gridCol w:w="963"/>
        <w:gridCol w:w="1020"/>
        <w:gridCol w:w="1388"/>
        <w:gridCol w:w="1388"/>
      </w:tblGrid>
      <w:tr w:rsidR="00271D3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Виды спортивной подготовки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271D3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71D3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</w:tr>
      <w:tr w:rsidR="00271D31"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бобслей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71 - 87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68 - 85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28 - 38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18 - 27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16 - 20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24 - 32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28 - 35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28 - 36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28 - 34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14 - 18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16 - 20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Участие в спортивных соревнованиях, инструкторская и судейская практика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7 - 9</w:t>
            </w:r>
          </w:p>
        </w:tc>
      </w:tr>
      <w:tr w:rsidR="00271D31"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скелетон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lastRenderedPageBreak/>
              <w:t>Общая физическая подготовка (%)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71 - 87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68 - 85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26 - 36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16 - 25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16 - 21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14 - 18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29 - 36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29 - 37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29 - 35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22 - 27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16 - 20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15 - 19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Участие в спортивных соревнованиях, инструкторская и судейская практика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7 - 9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t>Приложение N 3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4" w:name="Par349"/>
      <w:bookmarkEnd w:id="4"/>
      <w:r>
        <w:t>ПЛАНИРУЕМЫЕ ПОКАЗАТЕЛИ</w:t>
      </w:r>
    </w:p>
    <w:p w:rsidR="00271D31" w:rsidRDefault="00271D31">
      <w:pPr>
        <w:pStyle w:val="ConsPlusTitle"/>
        <w:jc w:val="center"/>
      </w:pPr>
      <w:r>
        <w:t>СОРЕВНОВАТЕЛЬНОЙ ДЕЯТЕЛЬНОСТИ ПО ВИДУ СПОРТА "БОБСЛЕЙ"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63"/>
        <w:gridCol w:w="963"/>
        <w:gridCol w:w="963"/>
        <w:gridCol w:w="1020"/>
        <w:gridCol w:w="1388"/>
        <w:gridCol w:w="1388"/>
      </w:tblGrid>
      <w:tr w:rsidR="00271D3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Этапы и периоды спортивной подготовки, количество соревнований</w:t>
            </w:r>
          </w:p>
        </w:tc>
      </w:tr>
      <w:tr w:rsidR="00271D3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71D3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8 - 16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2 - 8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2 - 6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t>Приложение N 4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5" w:name="Par392"/>
      <w:bookmarkEnd w:id="5"/>
      <w:r>
        <w:t>ВЛИЯНИЕ</w:t>
      </w:r>
    </w:p>
    <w:p w:rsidR="00271D31" w:rsidRDefault="00271D31">
      <w:pPr>
        <w:pStyle w:val="ConsPlusTitle"/>
        <w:jc w:val="center"/>
      </w:pPr>
      <w:r>
        <w:lastRenderedPageBreak/>
        <w:t>ФИЗИЧЕСКИХ КАЧЕСТВ И ТЕЛОСЛОЖЕНИЯ НА РЕЗУЛЬТАТИВНОСТЬ</w:t>
      </w:r>
    </w:p>
    <w:p w:rsidR="00271D31" w:rsidRDefault="00271D31">
      <w:pPr>
        <w:pStyle w:val="ConsPlusTitle"/>
        <w:jc w:val="center"/>
      </w:pPr>
      <w:r>
        <w:t>ПО ВИДУ СПОРТА "БОБСЛЕЙ"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271D3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бобслей</w:t>
            </w:r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Скоростные способности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0" w:tooltip="3 - значительное влияние;" w:history="1">
              <w:r>
                <w:rPr>
                  <w:color w:val="0000FF"/>
                </w:rPr>
                <w:t>3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Мышечная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0" w:tooltip="3 - значительное влияние;" w:history="1">
              <w:r>
                <w:rPr>
                  <w:color w:val="0000FF"/>
                </w:rPr>
                <w:t>3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Вестибулярная устойчивость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1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Выносливость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1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Гибкость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1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Координационные способности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1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Телосложение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0" w:tooltip="3 - значительное влияние;" w:history="1">
              <w:r>
                <w:rPr>
                  <w:color w:val="0000FF"/>
                </w:rPr>
                <w:t>3</w:t>
              </w:r>
            </w:hyperlink>
          </w:p>
        </w:tc>
      </w:tr>
      <w:tr w:rsidR="00271D3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скелетон</w:t>
            </w:r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Скоростные способности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0" w:tooltip="3 - значительное влияние;" w:history="1">
              <w:r>
                <w:rPr>
                  <w:color w:val="0000FF"/>
                </w:rPr>
                <w:t>3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Мышечная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1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Вестибулярная устойчивость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0" w:tooltip="3 - значительное влияние;" w:history="1">
              <w:r>
                <w:rPr>
                  <w:color w:val="0000FF"/>
                </w:rPr>
                <w:t>3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Выносливость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1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Гибкость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1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Координационные способности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0" w:tooltip="3 - значительное влияние;" w:history="1">
              <w:r>
                <w:rPr>
                  <w:color w:val="0000FF"/>
                </w:rPr>
                <w:t>3</w:t>
              </w:r>
            </w:hyperlink>
          </w:p>
        </w:tc>
      </w:tr>
      <w:tr w:rsidR="00271D3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ind w:left="283"/>
            </w:pPr>
            <w:r>
              <w:t>Телосложение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hyperlink w:anchor="Par431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ind w:firstLine="540"/>
        <w:jc w:val="both"/>
      </w:pPr>
      <w:r>
        <w:t>Условные обозначения:</w:t>
      </w:r>
    </w:p>
    <w:p w:rsidR="00271D31" w:rsidRDefault="00271D31">
      <w:pPr>
        <w:pStyle w:val="ConsPlusNormal"/>
        <w:spacing w:before="200"/>
        <w:ind w:firstLine="540"/>
        <w:jc w:val="both"/>
      </w:pPr>
      <w:bookmarkStart w:id="6" w:name="Par430"/>
      <w:bookmarkEnd w:id="6"/>
      <w:r>
        <w:t>3 - значительное влияние;</w:t>
      </w:r>
    </w:p>
    <w:p w:rsidR="00271D31" w:rsidRDefault="00271D31">
      <w:pPr>
        <w:pStyle w:val="ConsPlusNormal"/>
        <w:spacing w:before="200"/>
        <w:ind w:firstLine="540"/>
        <w:jc w:val="both"/>
      </w:pPr>
      <w:bookmarkStart w:id="7" w:name="Par431"/>
      <w:bookmarkEnd w:id="7"/>
      <w:r>
        <w:t>2 - среднее влияние;</w:t>
      </w:r>
    </w:p>
    <w:p w:rsidR="00271D31" w:rsidRDefault="00271D31">
      <w:pPr>
        <w:pStyle w:val="ConsPlusNormal"/>
        <w:spacing w:before="200"/>
        <w:ind w:firstLine="540"/>
        <w:jc w:val="both"/>
      </w:pPr>
      <w:r>
        <w:t>1 - незначительное влияние.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t>Приложение N 5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8" w:name="Par442"/>
      <w:bookmarkEnd w:id="8"/>
      <w:r>
        <w:t>НОРМАТИВЫ</w:t>
      </w:r>
    </w:p>
    <w:p w:rsidR="00271D31" w:rsidRDefault="00271D3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271D31" w:rsidRDefault="00271D31">
      <w:pPr>
        <w:pStyle w:val="ConsPlusTitle"/>
        <w:jc w:val="center"/>
      </w:pPr>
      <w:r>
        <w:t>ДЛЯ ЗАЧИСЛЕНИЯ В ГРУППЫ НА ЭТАПЕ НАЧАЛЬНОЙ ПОДГОТОВКИ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399"/>
        <w:gridCol w:w="3399"/>
      </w:tblGrid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lastRenderedPageBreak/>
              <w:t>Развиваемые физические качества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Девушки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бобслей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5,4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5,6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4,4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4,6 с)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Подъем туловища лежа на спине за 30 с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22 раз)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Подъем туловища лежа на спине за 30 с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150 см)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140 см)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3 раз)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Наклон вперед из положения стоя с выпрямленными ногами (касание пола пальцами рук)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Стойка на одной ноге, глаза закрыты, руки скрещены, ладони на плечах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3 с)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скелетон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5,4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5,6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4,4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4,6 с)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Подъем туловища лежа на спине за 30 с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22 раз)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Подъем туловища лежа на спине за 30 с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130 см)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3 раз)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Наклон вперед из положения стоя с выпрямленными ногами (касание пола пальцами рук)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Стойка на одной ноге, глаза закрыты, руки скрещены, ладони на плечах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3 с)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5695D" w:rsidRDefault="0025695D">
      <w:pPr>
        <w:pStyle w:val="ConsPlusNormal"/>
        <w:jc w:val="right"/>
        <w:outlineLvl w:val="1"/>
      </w:pPr>
    </w:p>
    <w:p w:rsidR="00271D31" w:rsidRDefault="00271D31">
      <w:pPr>
        <w:pStyle w:val="ConsPlusNormal"/>
        <w:jc w:val="right"/>
        <w:outlineLvl w:val="1"/>
      </w:pPr>
      <w:r>
        <w:t>Приложение N 6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9" w:name="Par517"/>
      <w:bookmarkEnd w:id="9"/>
      <w:r>
        <w:t>НОРМАТИВЫ</w:t>
      </w:r>
    </w:p>
    <w:p w:rsidR="00271D31" w:rsidRDefault="00271D31">
      <w:pPr>
        <w:pStyle w:val="ConsPlusTitle"/>
        <w:jc w:val="center"/>
      </w:pPr>
      <w:r>
        <w:t>ОБЩЕЙ ФИЗИЧЕСКОЙ, СПЕЦИАЛЬНОЙ ФИЗИЧЕСКОЙ ПОДГОТОВКИ,</w:t>
      </w:r>
    </w:p>
    <w:p w:rsidR="00271D31" w:rsidRDefault="00271D31">
      <w:pPr>
        <w:pStyle w:val="ConsPlusTitle"/>
        <w:jc w:val="center"/>
      </w:pPr>
      <w:r>
        <w:t>ИНЫЕ СПОРТИВНЫЕ НОРМАТИВЫ ДЛЯ ЗАЧИСЛЕНИЯ В ГРУППЫ</w:t>
      </w:r>
    </w:p>
    <w:p w:rsidR="00271D31" w:rsidRDefault="00271D31">
      <w:pPr>
        <w:pStyle w:val="ConsPlusTitle"/>
        <w:jc w:val="center"/>
      </w:pPr>
      <w:r>
        <w:t>НА ТРЕНИРОВОЧНОМ ЭТАПЕ (ЭТАПЕ СПОРТИВНОЙ СПЕЦИАЛИЗАЦИИ)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399"/>
        <w:gridCol w:w="3399"/>
      </w:tblGrid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Девушки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3"/>
            </w:pPr>
            <w:r>
              <w:t>Для спортивной дисциплины бобслей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4,5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4,7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3,7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3,9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6,9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7,4 с)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185 см)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155 см)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70% от собственного веса тела)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35% от собственного веса тела)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25 кг)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50 кг)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Наклон вперед из положения стоя с выпрямленными ногами, касание пола пальцами рук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Вращение на двух ногах вокруг своей оси, глаза открыты, руки на поясе, после остановки пройти прямо</w:t>
            </w:r>
          </w:p>
          <w:p w:rsidR="00271D31" w:rsidRDefault="00271D31">
            <w:pPr>
              <w:pStyle w:val="ConsPlusNormal"/>
              <w:jc w:val="center"/>
            </w:pPr>
            <w:r>
              <w:t>(7 оборотов не более 25 с)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3"/>
            </w:pPr>
            <w:r>
              <w:lastRenderedPageBreak/>
              <w:t>Для спортивной дисциплины скелетон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4,6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4,8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3,7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3,9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низкого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7,4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низкого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160 см)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145 см)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70% от собственного веса тела)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35% от собственного веса тела)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40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20 кг)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50 кг)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Наклон вперед из положения стоя с выпрямленными ногами, касание пола пальцами рук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Вращение на двух ногах вокруг своей оси, глаза открыты, руки на поясе, после остановки пройти прямо (7 оборотов не более 25 с)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5695D" w:rsidRDefault="0025695D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t>Приложение N 7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10" w:name="Par618"/>
      <w:bookmarkEnd w:id="10"/>
      <w:r>
        <w:t>НОРМАТИВЫ</w:t>
      </w:r>
    </w:p>
    <w:p w:rsidR="00271D31" w:rsidRDefault="00271D31">
      <w:pPr>
        <w:pStyle w:val="ConsPlusTitle"/>
        <w:jc w:val="center"/>
      </w:pPr>
      <w:r>
        <w:t>ОБЩЕЙ ФИЗИЧЕСКОЙ, СПЕЦИАЛЬНОЙ ФИЗИЧЕСКОЙ ПОДГОТОВКИ,</w:t>
      </w:r>
    </w:p>
    <w:p w:rsidR="00271D31" w:rsidRDefault="00271D31">
      <w:pPr>
        <w:pStyle w:val="ConsPlusTitle"/>
        <w:jc w:val="center"/>
      </w:pPr>
      <w:r>
        <w:t>ИНЫЕ СПОРТИВНЫЕ НОРМАТИВЫ ДЛЯ ЗАЧИСЛЕНИЯ В ГРУППЫ</w:t>
      </w:r>
    </w:p>
    <w:p w:rsidR="00271D31" w:rsidRDefault="00271D31">
      <w:pPr>
        <w:pStyle w:val="ConsPlusTitle"/>
        <w:jc w:val="center"/>
      </w:pPr>
      <w:r>
        <w:t>НА ЭТАПЕ СОВЕРШЕНСТВОВАНИЯ СПОРТИВНОГО МАСТЕРСТВА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399"/>
        <w:gridCol w:w="3399"/>
      </w:tblGrid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Девушки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3"/>
            </w:pPr>
            <w:r>
              <w:lastRenderedPageBreak/>
              <w:t>Для спортивной дисциплины бобслей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4,2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3,45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3,6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6,4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7,1 с)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230 см)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185 см)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140% от собственного веса тела)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85% от собственного веса тела)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115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55 кг)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80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70 кг)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Наклон вперед из положения стоя с выпрямленными ногами, касание пола пальцами рук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Вращение на двух ногах вокруг своей оси, глаза открыты, руки на поясе, после остановки пройти прямо</w:t>
            </w:r>
          </w:p>
          <w:p w:rsidR="00271D31" w:rsidRDefault="00271D31">
            <w:pPr>
              <w:pStyle w:val="ConsPlusNormal"/>
              <w:jc w:val="center"/>
            </w:pPr>
            <w:r>
              <w:t>(7 оборотов не более 20 с)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3"/>
            </w:pPr>
            <w:r>
              <w:t>Для спортивной дисциплины скелетон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4,1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4,2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3,45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3,6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низкого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6,9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низкого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7,5 с)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215 см)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180 см)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140% от собственного веса тела)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85% от собственного веса тела)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95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50 кг)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80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65 кг)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Наклон вперед из положения стоя с выпрямленными ногами, касание пола пальцами рук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Вращение на двух ногах вокруг своей оси, глаза открыты, руки на поясе, после остановки пройти прямо</w:t>
            </w:r>
          </w:p>
          <w:p w:rsidR="00271D31" w:rsidRDefault="00271D31">
            <w:pPr>
              <w:pStyle w:val="ConsPlusNormal"/>
              <w:jc w:val="center"/>
            </w:pPr>
            <w:r>
              <w:t>(7 оборотов не более 20 с)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t>Приложение N 8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11" w:name="Par720"/>
      <w:bookmarkEnd w:id="11"/>
      <w:r>
        <w:t>НОРМАТИВЫ</w:t>
      </w:r>
    </w:p>
    <w:p w:rsidR="00271D31" w:rsidRDefault="00271D31">
      <w:pPr>
        <w:pStyle w:val="ConsPlusTitle"/>
        <w:jc w:val="center"/>
      </w:pPr>
      <w:r>
        <w:t>ОБЩЕЙ ФИЗИЧЕСКОЙ, СПЕЦИАЛЬНОЙ ФИЗИЧЕСКОЙ ПОДГОТОВКИ,</w:t>
      </w:r>
    </w:p>
    <w:p w:rsidR="00271D31" w:rsidRDefault="00271D31">
      <w:pPr>
        <w:pStyle w:val="ConsPlusTitle"/>
        <w:jc w:val="center"/>
      </w:pPr>
      <w:r>
        <w:t>ИНЫЕ СПОРТИВНЫЕ НОРМАТИВЫ ДЛЯ ЗАЧИСЛЕНИЯ В ГРУППЫ</w:t>
      </w:r>
    </w:p>
    <w:p w:rsidR="00271D31" w:rsidRDefault="00271D31">
      <w:pPr>
        <w:pStyle w:val="ConsPlusTitle"/>
        <w:jc w:val="center"/>
      </w:pPr>
      <w:r>
        <w:t>НА ЭТАПЕ ВЫСШЕГО СПОРТИВНОГО МАСТЕРСТВА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399"/>
        <w:gridCol w:w="3399"/>
      </w:tblGrid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Женщины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3"/>
            </w:pPr>
            <w:r>
              <w:t>Для спортивной дисциплины бобслей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3,7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3,9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3,2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3,4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6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7 с)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240 см)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230 см)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170% от собственного веса тела)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100% от собственного веса тела)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lastRenderedPageBreak/>
              <w:t>(не менее 120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lastRenderedPageBreak/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lastRenderedPageBreak/>
              <w:t>(не менее 70 кг)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110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85 кг)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Наклон вперед из положения стоя с выпрямленными ногами, касание пола пальцами рук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Вращение на двух ногах вокруг своей оси, глаза открыты, руки на поясе, после остановки пройти прямо (7 оборотов не более 20 с)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3"/>
            </w:pPr>
            <w:r>
              <w:t>Для спортивной дисциплины скелетон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3,7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3,9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3,2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30 м с ходу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3,4 с)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низкого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6 с)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Бег на 50 м с низкого старта</w:t>
            </w:r>
          </w:p>
          <w:p w:rsidR="00271D31" w:rsidRDefault="00271D31">
            <w:pPr>
              <w:pStyle w:val="ConsPlusNormal"/>
              <w:jc w:val="center"/>
            </w:pPr>
            <w:r>
              <w:t>(не более 7 с)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235 см)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Прыжок в длину с места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225 см)</w:t>
            </w:r>
          </w:p>
        </w:tc>
      </w:tr>
      <w:tr w:rsidR="00271D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170% от собственного веса тела)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Приседание со штангой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100% от собственного веса тела)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100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Жим штанги лежа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55 кг)</w:t>
            </w:r>
          </w:p>
        </w:tc>
      </w:tr>
      <w:tr w:rsidR="00271D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90 кг)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Взятие штанги на грудь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75 кг)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Наклон вперед из положения стоя с выпрямленными ногами, касание пола пальцами рук</w:t>
            </w:r>
          </w:p>
          <w:p w:rsidR="00271D31" w:rsidRDefault="00271D31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Вращение на двух ногах вокруг своей оси, глаза открыты, руки на поясе, после остановки пройти прямо</w:t>
            </w:r>
          </w:p>
          <w:p w:rsidR="00271D31" w:rsidRDefault="00271D31">
            <w:pPr>
              <w:pStyle w:val="ConsPlusNormal"/>
              <w:jc w:val="center"/>
            </w:pPr>
            <w:r>
              <w:t>(7 оборотов не более 20 с)</w:t>
            </w:r>
          </w:p>
        </w:tc>
      </w:tr>
      <w:tr w:rsidR="00271D31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271D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lastRenderedPageBreak/>
        <w:t>Приложение N 9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12" w:name="Par821"/>
      <w:bookmarkEnd w:id="12"/>
      <w:r>
        <w:t>НОРМАТИВЫ МАКСИМАЛЬНОГО ОБЪЕМА ТРЕНИРОВОЧНОЙ НАГРУЗКИ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63"/>
        <w:gridCol w:w="963"/>
        <w:gridCol w:w="963"/>
        <w:gridCol w:w="1020"/>
        <w:gridCol w:w="1388"/>
        <w:gridCol w:w="1388"/>
      </w:tblGrid>
      <w:tr w:rsidR="00271D3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Объем тренировочной нагрузки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271D3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71D3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32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9 - 14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1040 - 1248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1664</w:t>
            </w:r>
          </w:p>
        </w:tc>
      </w:tr>
      <w:tr w:rsidR="00271D3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208 - 312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364 - 624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468 - 728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468 - 728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t>Приложение N 10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13" w:name="Par870"/>
      <w:bookmarkEnd w:id="13"/>
      <w:r>
        <w:t>ПЕРЕЧЕНЬ ТРЕНИРОВОЧНЫХ СБОРОВ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54"/>
        <w:gridCol w:w="1065"/>
        <w:gridCol w:w="1065"/>
        <w:gridCol w:w="1065"/>
        <w:gridCol w:w="1067"/>
        <w:gridCol w:w="2041"/>
      </w:tblGrid>
      <w:tr w:rsidR="00271D31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271D31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</w:tr>
      <w:tr w:rsidR="00271D31"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1. Тренировочные сборы</w:t>
            </w:r>
          </w:p>
        </w:tc>
      </w:tr>
      <w:tr w:rsidR="00271D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 подготовке к международным спортивным соревнованиям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271D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 xml:space="preserve">По подготовке к </w:t>
            </w:r>
            <w:r>
              <w:lastRenderedPageBreak/>
              <w:t>чемпионатам, кубкам, первенствам России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</w:tr>
      <w:tr w:rsidR="00271D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 подготовке к другим всероссийским спортивным соревнованиям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</w:tr>
      <w:tr w:rsidR="00271D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</w:p>
        </w:tc>
      </w:tr>
      <w:tr w:rsidR="00271D31"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271D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По общей физической или специальной физической подготовке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</w:t>
            </w:r>
          </w:p>
        </w:tc>
      </w:tr>
      <w:tr w:rsidR="00271D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Восстановительные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271D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Для комплексного медицинского обследования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До 5 дней но не более 2 раз в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271D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В каникулярный период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До 21 дня подряд и не более 2 раз в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</w:t>
            </w:r>
          </w:p>
        </w:tc>
      </w:tr>
      <w:tr w:rsidR="00271D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t>Приложение N 11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14" w:name="Par945"/>
      <w:bookmarkEnd w:id="14"/>
      <w:r>
        <w:t>ОБОРУДОВАНИЕ И СПОРТИВНЫЙ ИНВЕНТАРЬ,</w:t>
      </w:r>
    </w:p>
    <w:p w:rsidR="00271D31" w:rsidRDefault="00271D31">
      <w:pPr>
        <w:pStyle w:val="ConsPlusTitle"/>
        <w:jc w:val="center"/>
      </w:pPr>
      <w:r>
        <w:t>НЕОБХОДИМЫЕ ДЛЯ ПРОХОЖДЕНИЯ СПОРТИВНОЙ ПОДГОТОВКИ</w:t>
      </w:r>
    </w:p>
    <w:p w:rsidR="00271D31" w:rsidRDefault="00271D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303"/>
        <w:gridCol w:w="1303"/>
      </w:tblGrid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271D3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бобслей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Барьер легкоатлетический универсальный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12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Гантели массивные (от 0,5 до 5 кг)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10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Гантели переменного веса (от 3 до 12 кг)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10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Гири спортивные (16 кг, 24 кг, 32 кг)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3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Коньки для бобслейных саней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4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10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Сани бобслейные (двойка)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Сани бобслейные (четверка)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8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Скамейка для жима штанги лежа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Стартовые колодки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10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Утяжелители для бобслейных саней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4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Ядро легкоатлетическое (от 1,5 до 6 кг)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5</w:t>
            </w:r>
          </w:p>
        </w:tc>
      </w:tr>
      <w:tr w:rsidR="00271D31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скелетон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Скелетон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3</w:t>
            </w:r>
          </w:p>
        </w:tc>
      </w:tr>
      <w:tr w:rsidR="0027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</w:pPr>
            <w:r>
              <w:t>Коньки для скелетона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9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right"/>
        <w:outlineLvl w:val="1"/>
      </w:pPr>
      <w:r>
        <w:t>Приложение N 12</w:t>
      </w:r>
    </w:p>
    <w:p w:rsidR="00271D31" w:rsidRDefault="00271D31">
      <w:pPr>
        <w:pStyle w:val="ConsPlusNormal"/>
        <w:jc w:val="right"/>
      </w:pPr>
      <w:r>
        <w:t>к федеральному стандарту спортивной</w:t>
      </w:r>
    </w:p>
    <w:p w:rsidR="00271D31" w:rsidRDefault="00271D31">
      <w:pPr>
        <w:pStyle w:val="ConsPlusNormal"/>
        <w:jc w:val="right"/>
      </w:pPr>
      <w:r>
        <w:t>подготовки по виду спорта "бобслей"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Title"/>
        <w:jc w:val="center"/>
      </w:pPr>
      <w:bookmarkStart w:id="15" w:name="Par1039"/>
      <w:bookmarkEnd w:id="15"/>
      <w:r>
        <w:t>ОБЕСПЕЧЕНИЕ СПОРТИВНОЙ ЭКИПИРОВКОЙ</w:t>
      </w: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  <w:sectPr w:rsidR="00271D31" w:rsidSect="00BB11D5">
          <w:headerReference w:type="default" r:id="rId8"/>
          <w:footerReference w:type="default" r:id="rId9"/>
          <w:pgSz w:w="11906" w:h="16838"/>
          <w:pgMar w:top="1440" w:right="566" w:bottom="1135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737"/>
        <w:gridCol w:w="1191"/>
        <w:gridCol w:w="1143"/>
        <w:gridCol w:w="1143"/>
        <w:gridCol w:w="1143"/>
        <w:gridCol w:w="1143"/>
        <w:gridCol w:w="1143"/>
        <w:gridCol w:w="1143"/>
        <w:gridCol w:w="1143"/>
        <w:gridCol w:w="1145"/>
      </w:tblGrid>
      <w:tr w:rsidR="00271D31">
        <w:tc>
          <w:tcPr>
            <w:tcW w:w="13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271D3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271D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71D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Default="00271D31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Костюм спортивный тренировочный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Футболка спортивная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Шорты спортивные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13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бобслей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Комбинезон гоночный для бобслея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Комбинезон тренировочный для бобслея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Обувь для бобслея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Шлем для бобслея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13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  <w:outlineLvl w:val="2"/>
            </w:pPr>
            <w:r>
              <w:t>Для спортивной дисциплины скелетон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Комбинезон гоночный для скелетона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Комбинезон тренировочный для скелетона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Обувь для скелетона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  <w:tr w:rsidR="00271D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</w:pPr>
            <w:r>
              <w:t>Шлем для скелетона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1" w:rsidRDefault="00271D31">
            <w:pPr>
              <w:pStyle w:val="ConsPlusNormal"/>
              <w:jc w:val="center"/>
            </w:pPr>
            <w:r>
              <w:t>1</w:t>
            </w:r>
          </w:p>
        </w:tc>
      </w:tr>
    </w:tbl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jc w:val="both"/>
      </w:pPr>
    </w:p>
    <w:p w:rsidR="00271D31" w:rsidRDefault="00271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1D31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31" w:rsidRDefault="00271D31">
      <w:pPr>
        <w:spacing w:after="0" w:line="240" w:lineRule="auto"/>
      </w:pPr>
      <w:r>
        <w:separator/>
      </w:r>
    </w:p>
  </w:endnote>
  <w:endnote w:type="continuationSeparator" w:id="0">
    <w:p w:rsidR="00271D31" w:rsidRDefault="0027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31" w:rsidRDefault="00271D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271D3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D65DD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D65DD">
            <w:rPr>
              <w:noProof/>
            </w:rPr>
            <w:t>21</w:t>
          </w:r>
          <w:r>
            <w:fldChar w:fldCharType="end"/>
          </w:r>
        </w:p>
      </w:tc>
    </w:tr>
  </w:tbl>
  <w:p w:rsidR="00271D31" w:rsidRDefault="00271D3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31" w:rsidRDefault="00271D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271D3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D65DD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D65DD">
            <w:rPr>
              <w:noProof/>
            </w:rPr>
            <w:t>21</w:t>
          </w:r>
          <w:r>
            <w:fldChar w:fldCharType="end"/>
          </w:r>
        </w:p>
      </w:tc>
    </w:tr>
  </w:tbl>
  <w:p w:rsidR="00271D31" w:rsidRDefault="00271D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31" w:rsidRDefault="00271D31">
      <w:pPr>
        <w:spacing w:after="0" w:line="240" w:lineRule="auto"/>
      </w:pPr>
      <w:r>
        <w:separator/>
      </w:r>
    </w:p>
  </w:footnote>
  <w:footnote w:type="continuationSeparator" w:id="0">
    <w:p w:rsidR="00271D31" w:rsidRDefault="0027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271D3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19.01.2018 N 23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подготовки по виду спорта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jc w:val="center"/>
            <w:rPr>
              <w:sz w:val="24"/>
              <w:szCs w:val="24"/>
            </w:rPr>
          </w:pPr>
        </w:p>
        <w:p w:rsidR="00271D31" w:rsidRDefault="00271D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19.02.2018</w:t>
          </w:r>
        </w:p>
      </w:tc>
    </w:tr>
  </w:tbl>
  <w:p w:rsidR="00271D31" w:rsidRDefault="00271D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71D31" w:rsidRDefault="00271D3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271D3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19.01.2018 N 23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подготовки по виду спорта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jc w:val="center"/>
            <w:rPr>
              <w:sz w:val="24"/>
              <w:szCs w:val="24"/>
            </w:rPr>
          </w:pPr>
        </w:p>
        <w:p w:rsidR="00271D31" w:rsidRDefault="00271D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1D31" w:rsidRDefault="00271D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19.02.2018</w:t>
          </w:r>
        </w:p>
      </w:tc>
    </w:tr>
  </w:tbl>
  <w:p w:rsidR="00271D31" w:rsidRDefault="00271D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71D31" w:rsidRDefault="00271D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DC"/>
    <w:rsid w:val="001D65DD"/>
    <w:rsid w:val="0025695D"/>
    <w:rsid w:val="00271D31"/>
    <w:rsid w:val="005C3FDC"/>
    <w:rsid w:val="00AC084B"/>
    <w:rsid w:val="00BB11D5"/>
    <w:rsid w:val="00D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553F7F-95C7-4A8E-85C7-776F2EB9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5265</Words>
  <Characters>33381</Characters>
  <Application>Microsoft Office Word</Application>
  <DocSecurity>2</DocSecurity>
  <Lines>278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19.01.2018 N 23"Об утверждении федерального стандарта спортивной подготовки по виду спорта "бобслей"(Зарегистрировано в Минюсте России 09.02.2018 N 49992)</vt:lpstr>
    </vt:vector>
  </TitlesOfParts>
  <Company>КонсультантПлюс Версия 4017.00.21</Company>
  <LinksUpToDate>false</LinksUpToDate>
  <CharactersWithSpaces>38569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19.01.2018 N 23"Об утверждении федерального стандарта спортивной подготовки по виду спорта "бобслей"(Зарегистрировано в Минюсте России 09.02.2018 N 49992)</dc:title>
  <dc:subject/>
  <dc:creator/>
  <cp:keywords/>
  <dc:description/>
  <cp:lastModifiedBy>Пользователь Windows</cp:lastModifiedBy>
  <cp:revision>2</cp:revision>
  <cp:lastPrinted>2018-02-19T04:33:00Z</cp:lastPrinted>
  <dcterms:created xsi:type="dcterms:W3CDTF">2019-01-31T14:59:00Z</dcterms:created>
  <dcterms:modified xsi:type="dcterms:W3CDTF">2019-01-31T14:59:00Z</dcterms:modified>
</cp:coreProperties>
</file>